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79" w:rsidRPr="00C802BE" w:rsidRDefault="00B04A79" w:rsidP="0077408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04A79" w:rsidRPr="00C802BE" w:rsidRDefault="00B04A79" w:rsidP="00B04A79">
      <w:pPr>
        <w:pStyle w:val="a4"/>
        <w:rPr>
          <w:rFonts w:ascii="Times New Roman" w:hAnsi="Times New Roman"/>
          <w:b/>
          <w:sz w:val="24"/>
          <w:szCs w:val="24"/>
        </w:rPr>
      </w:pPr>
    </w:p>
    <w:p w:rsidR="00B04A79" w:rsidRDefault="00B04A79" w:rsidP="00B04A79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 xml:space="preserve">          Рабочая программа </w:t>
      </w:r>
      <w:r>
        <w:rPr>
          <w:rFonts w:ascii="Times New Roman" w:hAnsi="Times New Roman"/>
          <w:sz w:val="24"/>
          <w:szCs w:val="24"/>
        </w:rPr>
        <w:t>по эвенкийскому языку составлена на основе Примерной о</w:t>
      </w:r>
      <w:r w:rsidRPr="00FB68D4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новной образовательной программы </w:t>
      </w:r>
      <w:r w:rsidRPr="00FB68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основного </w:t>
      </w:r>
      <w:r w:rsidRPr="00FB68D4">
        <w:rPr>
          <w:rFonts w:ascii="Times New Roman" w:hAnsi="Times New Roman"/>
          <w:sz w:val="24"/>
          <w:szCs w:val="24"/>
        </w:rPr>
        <w:t>общего образования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B68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утвержденной приказом Министерства образования и науки Российской Федерации и </w:t>
      </w:r>
      <w:r w:rsidRPr="00FB68D4">
        <w:rPr>
          <w:rFonts w:ascii="Times New Roman" w:hAnsi="Times New Roman"/>
          <w:sz w:val="24"/>
          <w:szCs w:val="24"/>
        </w:rPr>
        <w:t xml:space="preserve">МКОУ </w:t>
      </w:r>
      <w:r w:rsidR="005F0F4F">
        <w:rPr>
          <w:rFonts w:ascii="Times New Roman" w:hAnsi="Times New Roman"/>
          <w:sz w:val="24"/>
          <w:szCs w:val="24"/>
        </w:rPr>
        <w:t xml:space="preserve">« Туринская средняя школа – интернат» ЭМР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b/>
          <w:sz w:val="24"/>
          <w:szCs w:val="24"/>
        </w:rPr>
        <w:t>Цели</w:t>
      </w:r>
      <w:r w:rsidRPr="005F0F4F">
        <w:rPr>
          <w:rFonts w:ascii="Times New Roman" w:hAnsi="Times New Roman"/>
          <w:sz w:val="24"/>
          <w:szCs w:val="24"/>
        </w:rPr>
        <w:t xml:space="preserve"> обучения эвенкийскому языку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Формирование умений общаться на эвенкийском языке с учетом речевых возможностей и потребностей младших школьников;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Формирование коммуникативных умений в 4 основных видах речевой деятельности – говорении, аудировании, чтении и письме;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Развитие личности, речевых способностей, внимания, мышления, памяти и воображения младшего школьника, 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мотивации к овладению эвенкийским языком;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Освоение элементарных лингвистических представлений, необходимых для овладения устной и письменной речью на эвенкийском языке;</w:t>
      </w:r>
    </w:p>
    <w:p w:rsidR="005F0F4F" w:rsidRPr="005F0F4F" w:rsidRDefault="005F0F4F" w:rsidP="005F0F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Формирование речевых, интеллектуальных и познавательных способностей младших школьников, а также их обще-учебных умений.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b/>
          <w:sz w:val="24"/>
          <w:szCs w:val="24"/>
        </w:rPr>
        <w:t xml:space="preserve">Задачи </w:t>
      </w:r>
      <w:r w:rsidRPr="005F0F4F">
        <w:rPr>
          <w:rFonts w:ascii="Times New Roman" w:hAnsi="Times New Roman"/>
          <w:sz w:val="24"/>
          <w:szCs w:val="24"/>
        </w:rPr>
        <w:t>обучения эвенкийскому языку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Работа по обучению эвенкийскому языку направлена на развитие языковых навыков, умения «учись учиться» и на приобретение навыков общения.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Расширение лингвистического кругозора учащихся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личностных каче</w:t>
      </w:r>
      <w:proofErr w:type="gramStart"/>
      <w:r w:rsidRPr="005F0F4F">
        <w:rPr>
          <w:rFonts w:ascii="Times New Roman" w:hAnsi="Times New Roman"/>
          <w:sz w:val="24"/>
          <w:szCs w:val="24"/>
        </w:rPr>
        <w:t>ств шк</w:t>
      </w:r>
      <w:proofErr w:type="gramEnd"/>
      <w:r w:rsidRPr="005F0F4F">
        <w:rPr>
          <w:rFonts w:ascii="Times New Roman" w:hAnsi="Times New Roman"/>
          <w:sz w:val="24"/>
          <w:szCs w:val="24"/>
        </w:rPr>
        <w:t>ольника в процессе участия в моделируемых  ситуациях общения, ролевых играх;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эмоциональной сферы детей в процессе обучающих игр;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познавательных способностей;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Развитие элементарной коммуникативной компетенции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Формирование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языка и культуры</w:t>
      </w:r>
    </w:p>
    <w:p w:rsidR="005F0F4F" w:rsidRPr="005F0F4F" w:rsidRDefault="005F0F4F" w:rsidP="005F0F4F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Формирование уважительного отношения к родной культуре </w:t>
      </w:r>
    </w:p>
    <w:p w:rsidR="00276C1B" w:rsidRPr="00FB3A6F" w:rsidRDefault="00276C1B" w:rsidP="00276C1B">
      <w:pPr>
        <w:pStyle w:val="a4"/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hAnsi="Times New Roman"/>
          <w:b/>
          <w:sz w:val="24"/>
          <w:szCs w:val="24"/>
        </w:rPr>
        <w:t>Для реализации программы используется учебно</w:t>
      </w:r>
      <w:r w:rsidRPr="00C818D1">
        <w:rPr>
          <w:rFonts w:ascii="Times New Roman" w:hAnsi="Times New Roman"/>
          <w:b/>
          <w:sz w:val="24"/>
          <w:szCs w:val="24"/>
        </w:rPr>
        <w:t xml:space="preserve"> </w:t>
      </w:r>
      <w:r w:rsidRPr="00FB3A6F">
        <w:rPr>
          <w:rFonts w:ascii="Times New Roman" w:hAnsi="Times New Roman"/>
          <w:b/>
          <w:sz w:val="24"/>
          <w:szCs w:val="24"/>
        </w:rPr>
        <w:t>- методический комплект:</w:t>
      </w:r>
    </w:p>
    <w:p w:rsidR="00276C1B" w:rsidRPr="00E03759" w:rsidRDefault="00276C1B" w:rsidP="00276C1B">
      <w:pPr>
        <w:pStyle w:val="a4"/>
        <w:rPr>
          <w:rFonts w:ascii="Times New Roman" w:hAnsi="Times New Roman"/>
          <w:sz w:val="24"/>
          <w:szCs w:val="24"/>
          <w:highlight w:val="yellow"/>
        </w:rPr>
      </w:pPr>
      <w:r w:rsidRPr="00E03759">
        <w:rPr>
          <w:rFonts w:ascii="Times New Roman" w:hAnsi="Times New Roman"/>
          <w:sz w:val="24"/>
          <w:szCs w:val="24"/>
          <w:highlight w:val="yellow"/>
        </w:rPr>
        <w:t>З.И.Кочнева «Би турэнми самудям» («Хочу знать родной язык»), учебник для 3 класса. СПб, «Просвещение», 2004г</w:t>
      </w:r>
    </w:p>
    <w:p w:rsidR="00276C1B" w:rsidRPr="00FB3A6F" w:rsidRDefault="00276C1B" w:rsidP="00276C1B">
      <w:pPr>
        <w:pStyle w:val="a4"/>
        <w:rPr>
          <w:rFonts w:ascii="Times New Roman" w:hAnsi="Times New Roman"/>
          <w:sz w:val="24"/>
          <w:szCs w:val="24"/>
        </w:rPr>
      </w:pPr>
      <w:r w:rsidRPr="00E03759">
        <w:rPr>
          <w:rFonts w:ascii="Times New Roman" w:hAnsi="Times New Roman"/>
          <w:sz w:val="24"/>
          <w:szCs w:val="24"/>
          <w:highlight w:val="yellow"/>
        </w:rPr>
        <w:t>Программа по эвенкийскому языку (для невладеющих родным, эвенкийским языком для 2-4 классов), СПб: «Просвещение», 2004</w:t>
      </w:r>
    </w:p>
    <w:p w:rsidR="00276C1B" w:rsidRDefault="00276C1B" w:rsidP="00B04A79">
      <w:pPr>
        <w:pStyle w:val="a4"/>
        <w:rPr>
          <w:rFonts w:ascii="Times New Roman" w:hAnsi="Times New Roman"/>
          <w:sz w:val="24"/>
          <w:szCs w:val="24"/>
        </w:rPr>
      </w:pPr>
    </w:p>
    <w:p w:rsidR="00276C1B" w:rsidRDefault="00276C1B" w:rsidP="00276C1B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F4F80">
        <w:rPr>
          <w:rFonts w:ascii="Times New Roman" w:hAnsi="Times New Roman"/>
          <w:b/>
          <w:sz w:val="24"/>
          <w:szCs w:val="24"/>
        </w:rPr>
        <w:t>Место курса в учебном плане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76C1B" w:rsidRPr="00276C1B" w:rsidRDefault="00276C1B" w:rsidP="00276C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3</w:t>
      </w:r>
      <w:r w:rsidRPr="00276C1B">
        <w:rPr>
          <w:rFonts w:ascii="Times New Roman" w:hAnsi="Times New Roman"/>
          <w:sz w:val="24"/>
          <w:szCs w:val="24"/>
        </w:rPr>
        <w:t xml:space="preserve"> классе на изучение </w:t>
      </w:r>
      <w:r w:rsidR="00443726">
        <w:rPr>
          <w:rFonts w:ascii="Times New Roman" w:hAnsi="Times New Roman"/>
          <w:sz w:val="24"/>
          <w:szCs w:val="24"/>
        </w:rPr>
        <w:t xml:space="preserve">эвенкийского языка </w:t>
      </w:r>
      <w:r w:rsidRPr="00276C1B">
        <w:rPr>
          <w:rFonts w:ascii="Times New Roman" w:hAnsi="Times New Roman"/>
          <w:sz w:val="24"/>
          <w:szCs w:val="24"/>
        </w:rPr>
        <w:t xml:space="preserve">отводится </w:t>
      </w:r>
      <w:r w:rsidR="00443726">
        <w:rPr>
          <w:rFonts w:ascii="Times New Roman" w:hAnsi="Times New Roman"/>
          <w:sz w:val="24"/>
          <w:szCs w:val="24"/>
        </w:rPr>
        <w:t>2</w:t>
      </w:r>
      <w:r w:rsidRPr="00276C1B">
        <w:rPr>
          <w:rFonts w:ascii="Times New Roman" w:hAnsi="Times New Roman"/>
          <w:sz w:val="24"/>
          <w:szCs w:val="24"/>
        </w:rPr>
        <w:t xml:space="preserve"> ч в неделю</w:t>
      </w:r>
      <w:r w:rsidR="00443726">
        <w:rPr>
          <w:rFonts w:ascii="Times New Roman" w:hAnsi="Times New Roman"/>
          <w:sz w:val="24"/>
          <w:szCs w:val="24"/>
        </w:rPr>
        <w:t xml:space="preserve"> - </w:t>
      </w:r>
      <w:r w:rsidR="00443726" w:rsidRPr="00E03759">
        <w:rPr>
          <w:rFonts w:ascii="Times New Roman" w:hAnsi="Times New Roman"/>
          <w:sz w:val="24"/>
          <w:szCs w:val="24"/>
        </w:rPr>
        <w:t>67</w:t>
      </w:r>
      <w:r w:rsidRPr="00E03759">
        <w:rPr>
          <w:rFonts w:ascii="Times New Roman" w:hAnsi="Times New Roman"/>
          <w:sz w:val="24"/>
          <w:szCs w:val="24"/>
        </w:rPr>
        <w:t xml:space="preserve"> ч</w:t>
      </w:r>
      <w:r w:rsidR="00443726">
        <w:rPr>
          <w:rFonts w:ascii="Times New Roman" w:hAnsi="Times New Roman"/>
          <w:sz w:val="24"/>
          <w:szCs w:val="24"/>
        </w:rPr>
        <w:t>асов</w:t>
      </w:r>
      <w:r w:rsidRPr="00276C1B">
        <w:rPr>
          <w:rFonts w:ascii="Times New Roman" w:hAnsi="Times New Roman"/>
          <w:sz w:val="24"/>
          <w:szCs w:val="24"/>
        </w:rPr>
        <w:t>, изменения произошли в связи с праздничными днями.</w:t>
      </w:r>
    </w:p>
    <w:p w:rsidR="00276C1B" w:rsidRPr="003F4F80" w:rsidRDefault="00276C1B" w:rsidP="00276C1B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3726" w:rsidRDefault="00443726" w:rsidP="004437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5C34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  <w:r w:rsidR="00EC6F6E">
        <w:rPr>
          <w:rFonts w:ascii="Times New Roman" w:hAnsi="Times New Roman"/>
          <w:b/>
          <w:sz w:val="24"/>
          <w:szCs w:val="24"/>
        </w:rPr>
        <w:t>:</w:t>
      </w:r>
    </w:p>
    <w:p w:rsidR="005F0F4F" w:rsidRPr="005F0F4F" w:rsidRDefault="005F0F4F" w:rsidP="005F0F4F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5F0F4F">
        <w:rPr>
          <w:rFonts w:ascii="Times New Roman" w:hAnsi="Times New Roman"/>
          <w:b/>
          <w:i/>
          <w:sz w:val="24"/>
          <w:szCs w:val="24"/>
        </w:rPr>
        <w:t>Личностные универсальные учебные действия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lastRenderedPageBreak/>
        <w:t>У выпускника будут сформированы: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внутренняя позиция школьника, положительное отношение к учению;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широкая мотивационная основа  учебной деятельности, включающая социальные, учебно-познавательные, внешние мотивы;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учебно-познавательный интерес, желание приобретать новые знания, умения, совершенствовать имеющиеся;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готовность понимать и принимать оценки, советы учителя, одноклассников, родителей, стремление к адекватной самооценке;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 -осознание себя как индивидуальности и одновременно как члена общества,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осознание себя как гражданина России, как представителя одного из её народов с традиционной культурой; уважительное отношение к другим народам и их традициям;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эстетические чувства, стремление к красоте, желание участвовать в её сохранении, в творческом процессе;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основы экологической культуры, бережное отношение к природе;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 установка на здоровый образ жизни.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У выпускника могут быть </w:t>
      </w:r>
      <w:proofErr w:type="gramStart"/>
      <w:r w:rsidRPr="005F0F4F">
        <w:rPr>
          <w:rFonts w:ascii="Times New Roman" w:hAnsi="Times New Roman"/>
          <w:sz w:val="24"/>
          <w:szCs w:val="24"/>
        </w:rPr>
        <w:t>сформированы</w:t>
      </w:r>
      <w:proofErr w:type="gramEnd"/>
      <w:r w:rsidRPr="005F0F4F">
        <w:rPr>
          <w:rFonts w:ascii="Times New Roman" w:hAnsi="Times New Roman"/>
          <w:sz w:val="24"/>
          <w:szCs w:val="24"/>
        </w:rPr>
        <w:t xml:space="preserve">: 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понимание необходимости учения,  устойчивый познавательный интерес;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способность выработки нравственного поведения;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патриотические чувства к своей малой родине, эвенкийскому народу, его культуре; </w:t>
      </w:r>
    </w:p>
    <w:p w:rsidR="005F0F4F" w:rsidRPr="005F0F4F" w:rsidRDefault="005F0F4F" w:rsidP="005F0F4F">
      <w:pPr>
        <w:pStyle w:val="a4"/>
        <w:rPr>
          <w:rFonts w:ascii="Times New Roman" w:hAnsi="Times New Roman"/>
          <w:b/>
          <w:sz w:val="24"/>
          <w:szCs w:val="24"/>
        </w:rPr>
      </w:pPr>
      <w:r w:rsidRPr="005F0F4F">
        <w:rPr>
          <w:rFonts w:ascii="Times New Roman" w:hAnsi="Times New Roman"/>
          <w:b/>
          <w:sz w:val="24"/>
          <w:szCs w:val="24"/>
        </w:rPr>
        <w:t>Метапредметные универсальные учебные действия</w:t>
      </w:r>
    </w:p>
    <w:p w:rsidR="005F0F4F" w:rsidRPr="0077408D" w:rsidRDefault="005F0F4F" w:rsidP="005F0F4F">
      <w:pPr>
        <w:pStyle w:val="a4"/>
        <w:rPr>
          <w:rFonts w:ascii="Times New Roman" w:hAnsi="Times New Roman"/>
          <w:b/>
          <w:sz w:val="24"/>
          <w:szCs w:val="24"/>
        </w:rPr>
      </w:pPr>
      <w:r w:rsidRPr="0077408D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принимать и решать учебно-познавательные задачи;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планировать (в сотрудничестве с учителем, одноклассниками или самостоятельно, в том числе и во внутренней речи) свои действия в соответствии с решаемой задачей;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действовать по плану, а также по инструкциям учителя или содержащимся в других источниках информации;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контролировать процесс и результаты деятельности, умение вносить необходимые коррективы;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адекватно оценивать свои достижения, осознавать трудности, искать их причины и пути преодоления.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Выпускник получит возможность научиться: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в сотрудничестве с учителем ставить новые учебные задачи и осуществлять действия для реализации замысла;</w:t>
      </w:r>
    </w:p>
    <w:p w:rsidR="005F0F4F" w:rsidRPr="0077408D" w:rsidRDefault="005F0F4F" w:rsidP="005F0F4F">
      <w:pPr>
        <w:pStyle w:val="a4"/>
        <w:rPr>
          <w:rFonts w:ascii="Times New Roman" w:hAnsi="Times New Roman"/>
          <w:b/>
          <w:sz w:val="24"/>
          <w:szCs w:val="24"/>
        </w:rPr>
      </w:pPr>
      <w:r w:rsidRPr="0077408D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анализировать результаты своей учебной деятельности в соответствии с поставленными задачами;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осознавать учебно-познавательную задачу;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умению различать основную и второстепенную информацию, под руководством учителя фиксировать информацию разными способами (словесно, схематично и др.);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понимать информацию, представленную в изобразительной, схематичной, модельной форме;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дополнять готовые информационные объекты (тексты, таблицы, рисунки, схемы);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lastRenderedPageBreak/>
        <w:t>- владеть общими способами решения учебных задач; ориентироваться на возможность решения конкретных учебных задач разными способами;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под руководством учителя устанавливать причинно-следственные связи, делать обобщения, выводы;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строить сообщения в устной и письменной форме;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Выпускник получит возможность научиться: 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пользоваться различными дополнительными источниками информации,  осуществлять  поиск и выделение в них необходимой информации, фиксировать её разными способами и сопоставлять;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преобразовывать информацию из одной формы в другую;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осуществлять выбор наиболее эффективного способа решения конкретной учебной задачи;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создавать собственные простые модели;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участвовать в коллективной проектной деятельности, проводимой в урочное и внеурочное время. </w:t>
      </w:r>
    </w:p>
    <w:p w:rsidR="005F0F4F" w:rsidRPr="0077408D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77408D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  <w:r w:rsidRPr="0077408D">
        <w:rPr>
          <w:rFonts w:ascii="Times New Roman" w:hAnsi="Times New Roman"/>
          <w:sz w:val="24"/>
          <w:szCs w:val="24"/>
        </w:rPr>
        <w:t xml:space="preserve">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участвовать в диалоге, в общей беседе; задавать вопросы, отвечать на вопросы других;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формулировать собственные мысли, высказывать и обосновывать свою точку зрения;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проявлять терпимость по отношению к высказываемым другим точкам зрения;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 xml:space="preserve">- под руководством учителя участвовать в организации и осуществлении групповой работы: 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- 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средства.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воспроизводить наизусть небольшие произведения детского фольклора;</w:t>
      </w:r>
    </w:p>
    <w:p w:rsidR="005F0F4F" w:rsidRPr="005F0F4F" w:rsidRDefault="005F0F4F" w:rsidP="005F0F4F">
      <w:pPr>
        <w:pStyle w:val="a4"/>
        <w:rPr>
          <w:rFonts w:ascii="Times New Roman" w:hAnsi="Times New Roman"/>
          <w:sz w:val="24"/>
          <w:szCs w:val="24"/>
        </w:rPr>
      </w:pPr>
      <w:r w:rsidRPr="005F0F4F">
        <w:rPr>
          <w:rFonts w:ascii="Times New Roman" w:hAnsi="Times New Roman"/>
          <w:sz w:val="24"/>
          <w:szCs w:val="24"/>
        </w:rPr>
        <w:t>составлять краткую характеристику персонажа;</w:t>
      </w:r>
    </w:p>
    <w:p w:rsidR="00443726" w:rsidRDefault="00443726" w:rsidP="004437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CE3">
        <w:rPr>
          <w:rFonts w:ascii="Times New Roman" w:hAnsi="Times New Roman"/>
          <w:b/>
          <w:sz w:val="24"/>
          <w:szCs w:val="24"/>
        </w:rPr>
        <w:t>Предметные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C6F6E" w:rsidRDefault="00EC6F6E" w:rsidP="00EC6F6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Осуществлять диалоговое общение на элементарном уровне;</w:t>
      </w:r>
    </w:p>
    <w:p w:rsidR="00EC6F6E" w:rsidRDefault="00EC6F6E" w:rsidP="00EC6F6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Осознанно читать слова;</w:t>
      </w:r>
    </w:p>
    <w:p w:rsidR="00EC6F6E" w:rsidRDefault="00EC6F6E" w:rsidP="00EC6F6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Воспроизводить прочитанный текст по вопросам учителя и самостоятельно;</w:t>
      </w:r>
    </w:p>
    <w:p w:rsidR="00EC6F6E" w:rsidRPr="00EC6F6E" w:rsidRDefault="00EC6F6E" w:rsidP="00EC6F6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Владеть техникой письма на эвенкийском языке.</w:t>
      </w:r>
    </w:p>
    <w:p w:rsidR="00B04A79" w:rsidRPr="0077408D" w:rsidRDefault="00B04A79" w:rsidP="0077408D">
      <w:pPr>
        <w:jc w:val="center"/>
        <w:rPr>
          <w:b/>
          <w:sz w:val="28"/>
          <w:szCs w:val="28"/>
        </w:rPr>
      </w:pPr>
      <w:r w:rsidRPr="002A589E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tbl>
      <w:tblPr>
        <w:tblStyle w:val="a3"/>
        <w:tblpPr w:leftFromText="180" w:rightFromText="180" w:vertAnchor="text" w:horzAnchor="margin" w:tblpY="7"/>
        <w:tblW w:w="0" w:type="auto"/>
        <w:tblLook w:val="01E0"/>
      </w:tblPr>
      <w:tblGrid>
        <w:gridCol w:w="828"/>
        <w:gridCol w:w="6935"/>
        <w:gridCol w:w="2551"/>
        <w:gridCol w:w="1134"/>
        <w:gridCol w:w="1736"/>
      </w:tblGrid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04A79" w:rsidRPr="002A589E" w:rsidRDefault="00B04A79" w:rsidP="00774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2A589E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часа выпали в связи с праздничными днями</w:t>
            </w:r>
          </w:p>
        </w:tc>
      </w:tr>
      <w:tr w:rsidR="00B04A79" w:rsidRPr="002A589E" w:rsidTr="007740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2A589E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Pr="00AA4FCC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9" w:rsidRDefault="00B04A79" w:rsidP="00774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3759" w:rsidRDefault="00E03759"/>
    <w:p w:rsidR="00E03759" w:rsidRPr="00E03759" w:rsidRDefault="00E03759" w:rsidP="00E03759"/>
    <w:p w:rsidR="00E03759" w:rsidRPr="00E03759" w:rsidRDefault="00E03759" w:rsidP="00E03759"/>
    <w:p w:rsidR="00E03759" w:rsidRPr="00E03759" w:rsidRDefault="00E03759" w:rsidP="00E03759"/>
    <w:p w:rsidR="00E03759" w:rsidRPr="00E03759" w:rsidRDefault="00E03759" w:rsidP="00E03759"/>
    <w:p w:rsidR="00E03759" w:rsidRPr="00E03759" w:rsidRDefault="00E03759" w:rsidP="00E03759"/>
    <w:p w:rsidR="00E03759" w:rsidRPr="00E03759" w:rsidRDefault="00E03759" w:rsidP="00E03759"/>
    <w:p w:rsidR="00E03759" w:rsidRPr="00E03759" w:rsidRDefault="00E03759" w:rsidP="00E03759"/>
    <w:p w:rsidR="00E03759" w:rsidRPr="00E03759" w:rsidRDefault="00E03759" w:rsidP="00E03759"/>
    <w:p w:rsidR="00E03759" w:rsidRPr="00E03759" w:rsidRDefault="00E03759" w:rsidP="00E03759"/>
    <w:p w:rsidR="00E03759" w:rsidRDefault="00E03759" w:rsidP="00E03759"/>
    <w:p w:rsidR="006750EA" w:rsidRDefault="00E03759" w:rsidP="00E03759">
      <w:pPr>
        <w:tabs>
          <w:tab w:val="left" w:pos="10650"/>
        </w:tabs>
        <w:jc w:val="center"/>
        <w:rPr>
          <w:rFonts w:ascii="Times New Roman" w:hAnsi="Times New Roman"/>
          <w:b/>
          <w:sz w:val="24"/>
          <w:szCs w:val="24"/>
        </w:rPr>
      </w:pPr>
      <w:r w:rsidRPr="00E03759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0" w:type="auto"/>
        <w:tblLayout w:type="fixed"/>
        <w:tblLook w:val="04A0"/>
      </w:tblPr>
      <w:tblGrid>
        <w:gridCol w:w="815"/>
        <w:gridCol w:w="992"/>
        <w:gridCol w:w="1136"/>
        <w:gridCol w:w="142"/>
        <w:gridCol w:w="3408"/>
        <w:gridCol w:w="4674"/>
        <w:gridCol w:w="3619"/>
      </w:tblGrid>
      <w:tr w:rsidR="00E03759" w:rsidTr="008C6B86">
        <w:tc>
          <w:tcPr>
            <w:tcW w:w="815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8" w:type="dxa"/>
            <w:gridSpan w:val="2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Коррекция</w:t>
            </w:r>
          </w:p>
        </w:tc>
        <w:tc>
          <w:tcPr>
            <w:tcW w:w="3408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674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619" w:type="dxa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</w:tr>
      <w:tr w:rsidR="00E03759" w:rsidTr="008C6B86">
        <w:tc>
          <w:tcPr>
            <w:tcW w:w="14786" w:type="dxa"/>
            <w:gridSpan w:val="7"/>
          </w:tcPr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четверть – 16 часов </w:t>
            </w:r>
          </w:p>
          <w:p w:rsidR="00E03759" w:rsidRDefault="00E03759" w:rsidP="00E0375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Салдыматкат. Знакомство.</w:t>
            </w:r>
          </w:p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Расселение эвенков по регионам России</w:t>
            </w:r>
          </w:p>
        </w:tc>
        <w:tc>
          <w:tcPr>
            <w:tcW w:w="4674" w:type="dxa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Карта расселения эвенков по России. Названия регионов России. </w:t>
            </w:r>
            <w:proofErr w:type="gramStart"/>
            <w:r w:rsidRPr="00621AFC">
              <w:rPr>
                <w:rFonts w:ascii="Times New Roman" w:hAnsi="Times New Roman"/>
                <w:sz w:val="24"/>
                <w:szCs w:val="24"/>
              </w:rPr>
              <w:t>Диалог</w:t>
            </w:r>
            <w:proofErr w:type="gramEnd"/>
            <w:r w:rsidRPr="00621AFC">
              <w:rPr>
                <w:rFonts w:ascii="Times New Roman" w:hAnsi="Times New Roman"/>
                <w:sz w:val="24"/>
                <w:szCs w:val="24"/>
              </w:rPr>
              <w:t xml:space="preserve"> «Из каких ты земель?». Типичные фразы речевого этикета. </w:t>
            </w:r>
          </w:p>
        </w:tc>
        <w:tc>
          <w:tcPr>
            <w:tcW w:w="3619" w:type="dxa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Находят на карте местоположение расселения эвенков.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Задают и отвечают на вопросы  собеседника.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Используют типичные фразы речевого этикета. 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Дюгарил дэрумкитыл.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Летние каникулы.</w:t>
            </w:r>
          </w:p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Диалог и монолог.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Типичные фразы речевого этикета.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Восприятие на слух звучащей речи на эвенкийском языке. </w:t>
            </w:r>
          </w:p>
        </w:tc>
        <w:tc>
          <w:tcPr>
            <w:tcW w:w="3619" w:type="dxa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Составляют диалог и текст по рисункам, собственным впечатлениям.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Отличают диалогическую речь от </w:t>
            </w:r>
            <w:proofErr w:type="gramStart"/>
            <w:r w:rsidRPr="00621AFC">
              <w:rPr>
                <w:rFonts w:ascii="Times New Roman" w:hAnsi="Times New Roman"/>
                <w:sz w:val="24"/>
                <w:szCs w:val="24"/>
              </w:rPr>
              <w:t>монологической</w:t>
            </w:r>
            <w:proofErr w:type="gramEnd"/>
            <w:r w:rsidRPr="00621A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Участвуют в учебном диалоге.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Воспринимают на слух звучащую речь на эвенкийском языке (аудиоприложение).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Би тадук минни таткит.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Я и моя школа.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Составление текста по рисунку.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Повествовательные, вопросительные и побудительные предложения.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Связь слов в предложении.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Простое и сложное предложение.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Восприятие на слух звучащей речи.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Подлежащее и сказуемое.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Умение найти в прослушанном тексте запрашиваемую информацию. </w:t>
            </w:r>
          </w:p>
        </w:tc>
        <w:tc>
          <w:tcPr>
            <w:tcW w:w="3619" w:type="dxa"/>
            <w:vMerge w:val="restart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Классифицируют предложения по цели высказывания и эмоциональной окраске.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Определяют грамматическую основу предложений. Анализируют деформированный текст: определяют границы предложений, правильно оформляют предложение на письме (обозначают начало предложения заглавной буквой, ставят нужный знак в конце предложения).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Создают текст по собственным наблюдениям. Списывают тексты из учебного пособия, выполняя соответствующие задания. 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left" w:pos="1531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Би алагувдям.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Я учусь.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left" w:pos="446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Алтама болони.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Золотая осень.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Характеристики объектов  неживой природы осенью. Осенние названия месяцев. 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Знакомство с этнографическим материалом.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Текст, признаки текста: тема, основная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мысль, связность, заголовок.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Главные и второстепенные члены, связь слов в предложении; простое и сложное предложение.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Анализ художественного произведения, расширение представлений о природе на основе художественных произведений.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Диктант с грамматическими заданиями.</w:t>
            </w:r>
          </w:p>
          <w:p w:rsidR="00723DD9" w:rsidRPr="00621AFC" w:rsidRDefault="00723DD9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 w:val="restart"/>
          </w:tcPr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новыми словами, названиями осенних месяцев, используют их при чтении и в речи.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Соблюдают нормы произношения эвенкийского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языка при чтении вслух и устной речи.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Составляют текст об осени.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Определяют тему текста, анализируют текст (определяют основную мысль, озаглавливают текст). Вычленяют новую лексику в текстах.  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Определяют грамматическую основу предложений, находят второстепенные члены предложений, списывают тексты из учебного пособия, выполняя соответствующие задания. 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Составляют текст поздравления.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Выразительно читают, передавая настроение, эмоциональный тон. </w:t>
            </w:r>
          </w:p>
          <w:p w:rsidR="00723DD9" w:rsidRPr="00621AFC" w:rsidRDefault="00723DD9" w:rsidP="0077408D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Иллюстрирование текста. 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left" w:pos="3016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Болони агиду.</w:t>
            </w:r>
          </w:p>
          <w:p w:rsidR="00723DD9" w:rsidRPr="00621AFC" w:rsidRDefault="00723DD9" w:rsidP="008C6B86">
            <w:pPr>
              <w:tabs>
                <w:tab w:val="left" w:pos="3016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Осень в лесу.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Сирудянду.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В сентябре.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left" w:pos="4065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Болони урикитту.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Алагумни тырганин.</w:t>
            </w:r>
          </w:p>
          <w:p w:rsidR="00723DD9" w:rsidRPr="00621AFC" w:rsidRDefault="00723DD9" w:rsidP="008C6B86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День Учителя.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8C6B86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Би тадук минни кэргэн.</w:t>
            </w:r>
          </w:p>
          <w:p w:rsidR="00723DD9" w:rsidRPr="00621AFC" w:rsidRDefault="00723DD9" w:rsidP="008C6B86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Я и моя семья.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Лексика терминов  родства. 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Построение текста. 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Отработка навыков чтения. 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Корень слова, однокоренные слова. Восприятие на слух звучащей речи. Диалог – расспрос по теме «Моя семья».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Количественные числители (до 100).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Порядковые числительные (до 10).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Текст, признаки текста: тема, основная мысль, связность, заголовок.</w:t>
            </w:r>
          </w:p>
          <w:p w:rsidR="00723DD9" w:rsidRPr="00621AFC" w:rsidRDefault="00723DD9" w:rsidP="00723D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Диалог – расспрос.</w:t>
            </w:r>
          </w:p>
          <w:p w:rsidR="00723DD9" w:rsidRPr="00621AFC" w:rsidRDefault="00723DD9" w:rsidP="00723DD9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Тестовые задания.                </w:t>
            </w:r>
          </w:p>
        </w:tc>
        <w:tc>
          <w:tcPr>
            <w:tcW w:w="3619" w:type="dxa"/>
            <w:vMerge w:val="restart"/>
          </w:tcPr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Знакомятся с этнографическим материалом по теме.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Составляют текст.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Осмысленно читают текст.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Отвечают на вопросы по тексту. Работают в парах. Расспрашивают друг друга о своих семьях. Определяют корень слова. Подбирают однокоренные слова. Воспринимают на слух слова, словосочетания, короткие тексты, диалоги. Находят в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прослушанном тексте запрашиваемую информацию. Соблюдают нормы произношения эвенкийского языка при чтении вслух и в устной речи.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Ведут диалоги в соответствии с этикетом, поддерживая разговор, запрашивая информацию.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Рассказывают о членах своей семьи, о себе и своем распорядке дня.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Решают языковые головоломки.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Пишут словарный диктант. Выполняют проектное задание по теме «Моя семья».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Предлагают заглавие к прочитанному тексту.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Ведут диалог – расспрос по теме.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Разучивают считалки.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Составляют монологические высказывания о любимой еде.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Описывают  картинки, рассказывая о том, что происходит в момент речи. </w:t>
            </w:r>
          </w:p>
          <w:p w:rsidR="00723DD9" w:rsidRPr="00621AFC" w:rsidRDefault="00723DD9" w:rsidP="00723DD9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Выполняют тестовые задания.</w:t>
            </w:r>
          </w:p>
          <w:p w:rsidR="00723DD9" w:rsidRPr="00621AFC" w:rsidRDefault="00723DD9" w:rsidP="00723DD9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Подводят итоги проделанной работы, оценивают свои результаты.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7408D">
            <w:pPr>
              <w:tabs>
                <w:tab w:val="left" w:pos="2312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Дюдыл   хавал.</w:t>
            </w:r>
          </w:p>
          <w:p w:rsidR="00723DD9" w:rsidRPr="00621AFC" w:rsidRDefault="00723DD9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Домашние обязанности</w:t>
            </w: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7408D">
            <w:pPr>
              <w:tabs>
                <w:tab w:val="left" w:pos="690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Минни тыргани режимин.</w:t>
            </w:r>
          </w:p>
          <w:p w:rsidR="00723DD9" w:rsidRPr="00621AFC" w:rsidRDefault="00723DD9" w:rsidP="0077408D">
            <w:pPr>
              <w:tabs>
                <w:tab w:val="left" w:pos="690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Мой режим дня.</w:t>
            </w: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7408D">
            <w:pPr>
              <w:tabs>
                <w:tab w:val="left" w:pos="2819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Би тадук минни тырганив </w:t>
            </w:r>
            <w:r w:rsidRPr="00621AF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t>урикитту.</w:t>
            </w:r>
          </w:p>
          <w:p w:rsidR="00723DD9" w:rsidRPr="00621AFC" w:rsidRDefault="00723DD9" w:rsidP="0077408D">
            <w:pPr>
              <w:tabs>
                <w:tab w:val="left" w:pos="2819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Я и мой распорядок дня.</w:t>
            </w:r>
          </w:p>
          <w:p w:rsidR="00723DD9" w:rsidRPr="00621AFC" w:rsidRDefault="00723DD9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7408D">
            <w:pPr>
              <w:ind w:left="-426" w:firstLine="142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t>Униекит.</w:t>
            </w:r>
          </w:p>
          <w:p w:rsidR="00723DD9" w:rsidRPr="00621AFC" w:rsidRDefault="00723DD9" w:rsidP="0077408D">
            <w:pPr>
              <w:ind w:left="-426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    Магазин. Покупки в магазине.</w:t>
            </w:r>
          </w:p>
          <w:p w:rsidR="00723DD9" w:rsidRPr="00621AFC" w:rsidRDefault="00723DD9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77408D" w:rsidRDefault="00723DD9" w:rsidP="00723DD9">
            <w:pPr>
              <w:tabs>
                <w:tab w:val="left" w:pos="508"/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="0077408D">
              <w:rPr>
                <w:rFonts w:ascii="Times New Roman" w:hAnsi="Times New Roman"/>
                <w:sz w:val="24"/>
                <w:szCs w:val="24"/>
              </w:rPr>
              <w:t>Дёнчакаллу!</w:t>
            </w:r>
          </w:p>
        </w:tc>
        <w:tc>
          <w:tcPr>
            <w:tcW w:w="4674" w:type="dxa"/>
          </w:tcPr>
          <w:p w:rsidR="00D32C1D" w:rsidRPr="00621AFC" w:rsidRDefault="00D32C1D" w:rsidP="00D32C1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Продемонстрировать и оценить свои знания.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</w:tcPr>
          <w:p w:rsidR="00723DD9" w:rsidRPr="00621AFC" w:rsidRDefault="00D32C1D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Овладение умениями  сотрудничества с учителем и </w:t>
            </w: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одноклассниками</w:t>
            </w:r>
          </w:p>
        </w:tc>
      </w:tr>
      <w:tr w:rsidR="00723DD9" w:rsidRPr="00621AFC" w:rsidTr="00723DD9">
        <w:tc>
          <w:tcPr>
            <w:tcW w:w="815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2" w:type="dxa"/>
          </w:tcPr>
          <w:p w:rsidR="00723DD9" w:rsidRPr="00621AFC" w:rsidRDefault="00BC5B2B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136" w:type="dxa"/>
          </w:tcPr>
          <w:p w:rsidR="00723DD9" w:rsidRPr="00621AFC" w:rsidRDefault="00723DD9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723DD9" w:rsidRPr="00621AFC" w:rsidRDefault="00723DD9" w:rsidP="00723DD9">
            <w:pPr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 xml:space="preserve">Контрольнай диктант </w:t>
            </w:r>
            <w:r w:rsidRPr="00621AF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21AFC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  <w:p w:rsidR="00723DD9" w:rsidRPr="00621AFC" w:rsidRDefault="00723DD9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D32C1D" w:rsidRPr="00621AFC" w:rsidRDefault="00D32C1D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Научатся оценивать свои достижения, работать самостоятельно, оформлять свои мысли письменно, применять изученные правила правописания, писать под диктовку</w:t>
            </w:r>
          </w:p>
        </w:tc>
        <w:tc>
          <w:tcPr>
            <w:tcW w:w="3619" w:type="dxa"/>
          </w:tcPr>
          <w:p w:rsidR="00723DD9" w:rsidRPr="00621AFC" w:rsidRDefault="00D32C1D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Адекватное понимание причин успеха/неуспеха в учебной деятельности. Оценка — выделение и осознание </w:t>
            </w:r>
            <w:proofErr w:type="gramStart"/>
            <w:r w:rsidRPr="00621AFC">
              <w:rPr>
                <w:rFonts w:ascii="Times New Roman" w:hAnsi="Times New Roman"/>
                <w:spacing w:val="-8"/>
                <w:sz w:val="24"/>
                <w:szCs w:val="24"/>
              </w:rPr>
              <w:t>обучающимся</w:t>
            </w:r>
            <w:proofErr w:type="gramEnd"/>
            <w:r w:rsidRPr="00621AF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усвоения.</w:t>
            </w:r>
          </w:p>
        </w:tc>
      </w:tr>
      <w:tr w:rsidR="00723DD9" w:rsidRPr="00621AFC" w:rsidTr="0077408D">
        <w:tc>
          <w:tcPr>
            <w:tcW w:w="14786" w:type="dxa"/>
            <w:gridSpan w:val="7"/>
          </w:tcPr>
          <w:p w:rsidR="00723DD9" w:rsidRPr="00621AFC" w:rsidRDefault="00723DD9" w:rsidP="00723DD9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AFC">
              <w:rPr>
                <w:rFonts w:ascii="Times New Roman" w:hAnsi="Times New Roman"/>
                <w:b/>
                <w:sz w:val="24"/>
                <w:szCs w:val="24"/>
              </w:rPr>
              <w:t xml:space="preserve">2 четверть – 16 часов 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9A64DA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Эвэдыл дептылэл. Эвенкийская кухня</w:t>
            </w:r>
          </w:p>
        </w:tc>
        <w:tc>
          <w:tcPr>
            <w:tcW w:w="4674" w:type="dxa"/>
            <w:vMerge w:val="restart"/>
          </w:tcPr>
          <w:p w:rsidR="00184CC8" w:rsidRPr="00F50D39" w:rsidRDefault="00184CC8" w:rsidP="009C63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Однокоренные слова.</w:t>
            </w:r>
          </w:p>
          <w:p w:rsidR="00184CC8" w:rsidRPr="00F50D39" w:rsidRDefault="00184CC8" w:rsidP="009C63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Словообразующие суффиксы: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-мн</w:t>
            </w:r>
            <w:r w:rsidRPr="00F50D39">
              <w:rPr>
                <w:rFonts w:ascii="Doulos SIL" w:hAnsi="Doulos SIL"/>
                <w:sz w:val="24"/>
                <w:szCs w:val="24"/>
              </w:rPr>
              <w:t>ӣ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л</w:t>
            </w:r>
            <w:r w:rsidRPr="00F50D39">
              <w:rPr>
                <w:rFonts w:ascii="Doulos SIL" w:hAnsi="Doulos SIL"/>
                <w:sz w:val="24"/>
                <w:szCs w:val="24"/>
              </w:rPr>
              <w:t>ā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-к</w:t>
            </w:r>
            <w:r w:rsidRPr="00F50D39">
              <w:rPr>
                <w:rFonts w:ascii="Doulos SIL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д</w:t>
            </w:r>
            <w:r w:rsidRPr="00F50D39">
              <w:rPr>
                <w:rFonts w:ascii="Doulos SIL" w:hAnsi="Doulos SIL"/>
                <w:sz w:val="24"/>
                <w:szCs w:val="24"/>
              </w:rPr>
              <w:t>ӯ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-вун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т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-ксэ</w:t>
            </w:r>
            <w:r w:rsidRPr="00F50D39">
              <w:rPr>
                <w:rFonts w:ascii="Doulos SIL" w:hAnsi="Doulos SIL"/>
                <w:sz w:val="24"/>
                <w:szCs w:val="24"/>
              </w:rPr>
              <w:t>̄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тк</w:t>
            </w:r>
            <w:r w:rsidRPr="00F50D39">
              <w:rPr>
                <w:rFonts w:ascii="Doulos SIL" w:hAnsi="Doulos SIL"/>
                <w:sz w:val="24"/>
                <w:szCs w:val="24"/>
              </w:rPr>
              <w:t>ӣ</w:t>
            </w:r>
          </w:p>
          <w:p w:rsidR="00184CC8" w:rsidRPr="00F50D39" w:rsidRDefault="00184CC8" w:rsidP="009C63C7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ли</w:t>
            </w:r>
          </w:p>
          <w:p w:rsidR="00184CC8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Характеристики объектов  неживой природы зимой. Зимние названия месяцев. </w:t>
            </w:r>
          </w:p>
          <w:p w:rsidR="00184CC8" w:rsidRPr="00F50D39" w:rsidRDefault="00184CC8" w:rsidP="00CC6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184CC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Диалог – расспрос.</w:t>
            </w:r>
          </w:p>
          <w:p w:rsidR="00184CC8" w:rsidRPr="00F50D39" w:rsidRDefault="00184CC8" w:rsidP="00184CC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Построение текста.</w:t>
            </w:r>
          </w:p>
          <w:p w:rsidR="00184CC8" w:rsidRPr="00F50D39" w:rsidRDefault="00184CC8" w:rsidP="00184CC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Отработка навыков чтения.</w:t>
            </w:r>
          </w:p>
          <w:p w:rsidR="00184CC8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Тест по изученным темам</w:t>
            </w:r>
          </w:p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этнографическим материалом по теме.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новыми словами, названиями зимних месяцев, используют их в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Выделяют корень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Подбирают однокоренные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и записывают слова, используя словообразующие суффиксы.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Выделяют словообразовательные суффиксы.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словосочетания, короткие тексты. Находят в прослушанном тексте запрашиваемую информацию.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 эвенкийского языка при чтении вслух и в устной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Ведут диалог –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Предлагают заглавие к прочитанному тексту.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Вычленяют нужную информацию из прочитанного текста.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тексты по рисункам, по собственным представлениям.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Заканчивают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стихи, поют песни.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тестовые задания по изученным темам.</w:t>
            </w:r>
          </w:p>
          <w:p w:rsidR="00184CC8" w:rsidRPr="00621AFC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Проводят итоги проделанной работы, оценивают свои результаты.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Эвэдыл дептылэл. Эвенкийская кухня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Мунни дюв. Мой дом.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Экун тар дюкча? Что такое чум?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Идэгэл. Предметы быта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Тугэни эмэрэн. Наступила весна.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9A64DA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Эвэды тугэни бега: хугдарпи.</w:t>
            </w:r>
          </w:p>
          <w:p w:rsidR="00184CC8" w:rsidRPr="00621AFC" w:rsidRDefault="00184CC8" w:rsidP="009A64DA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Зимний месяц - ноябрь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9C63C7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Эвэды тугэни бега: хэгдыг.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Зимний месяц – декабрь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36" w:type="dxa"/>
          </w:tcPr>
          <w:p w:rsidR="00184CC8" w:rsidRPr="008F7C62" w:rsidRDefault="00184CC8" w:rsidP="008F7C62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Актировка</w:t>
            </w:r>
          </w:p>
        </w:tc>
        <w:tc>
          <w:tcPr>
            <w:tcW w:w="3550" w:type="dxa"/>
            <w:gridSpan w:val="2"/>
          </w:tcPr>
          <w:p w:rsidR="00184CC8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Эвэды тугэни бега: мирэ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Зимний месяц – январь.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Эвенкияв – минни дуннэв!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Эвенкия – Родина моя!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Дюды бэйнэл. Домашние  животные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77408D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Агидыл бэйнэл. Дикие животные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Агиды, дюды бэйнэл. Дикие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домашние животные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!Д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ёнчакаллу!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9A64DA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Контрольнай диктант 2 четверть 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Омакта аннани. Новый год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4DA" w:rsidRPr="00621AFC" w:rsidTr="0077408D">
        <w:tc>
          <w:tcPr>
            <w:tcW w:w="14786" w:type="dxa"/>
            <w:gridSpan w:val="7"/>
          </w:tcPr>
          <w:p w:rsidR="009A64DA" w:rsidRPr="00621AFC" w:rsidRDefault="009A64DA" w:rsidP="00BC5B2B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AFC">
              <w:rPr>
                <w:rFonts w:ascii="Times New Roman" w:hAnsi="Times New Roman"/>
                <w:b/>
                <w:sz w:val="24"/>
                <w:szCs w:val="24"/>
              </w:rPr>
              <w:t xml:space="preserve">3 четверть – 18 часов 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Минни бугав Эвенкияв. Моя край – Эвенкия.</w:t>
            </w:r>
          </w:p>
        </w:tc>
        <w:tc>
          <w:tcPr>
            <w:tcW w:w="4674" w:type="dxa"/>
            <w:vMerge w:val="restart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Части речи в эвенкийском языке: имя существительное, имя прилагательное, местоимения, глагол. 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Различение частей речи. 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Изменение частей речи по числам.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Синтаксическая функция частей речи.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Тест. 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Диалог-расспрос.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Распознают части речи по значению, вопросу и роли в предложении.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Классифицируют слова по принадлежности к частям речи. Изменяют эти части речи по числам.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Анализируют деформированный текст: определяют границы предложений, выбирают знак препинания в конце предложения. Составляют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с определенными частями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Разбирают предложения по членам.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синтаксическую функцию частей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текст по картинке.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Прослушивают и разыгрывают диалоги.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стихотворения.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Поют песни.</w:t>
            </w:r>
          </w:p>
        </w:tc>
      </w:tr>
      <w:tr w:rsidR="00184CC8" w:rsidRPr="00621AFC" w:rsidTr="0077408D">
        <w:trPr>
          <w:trHeight w:val="285"/>
        </w:trPr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Минни бикит. Мой поселок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Традиционные виды жилищ и хозяйственные постройки эвенков.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>этнографическим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материалом.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Имя существительное, его грамматическое значение и грамматические признаки: одушевленные и неодушевленные, категория рода, изменение имен существительных по числам, синтаксическая роль имен существительных. 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Текст, структурные части текста, заголовок текста.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фразы и небольшие текста.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прослушанном тексте запрашиваемую информацию.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 эвенкийского языка.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выразительно и разучивают стихи.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Ведут диалог – расспрос.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этнографическим материалом. Наблюдают за ролью имен существительных в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Уточняют лексическое значение слов.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Классифицируют и группируют имена существительные по признаку одушевленности и неодушевленности.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Изменяют имена существительные по числам.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Выбирают из ряда имен существительных слово с заданными грамматическими характеристиками.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грамматические признаки имен существительных (число, категория принадлежности, словообразовательные суффиксы).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Группируют однокоренные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Образуют слова с помощью суффиксов.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Разбирают предложение по членам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деформированные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 Составляют и записывают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Списывают тексты из учебного пособия.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Пишут зрительно-слуховые диктанты.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Отгадывают загадки, записывают их.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Традиционные виды жилищ и хозяйственные постройки эвенков.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Сезонная хозяйственная деятельность эвенков.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Знакомство с хозяйственной деятельностью мужчин и женщин, их различия, принадлежность предметов быта.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Имя прилагательное, его значение, связь с именами существительными в словосочетании, в предложении.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Изменение имени прилагательного по числам, синтаксическая функция имени прилагательного, правописание суффиксов имен прилагательных.</w:t>
            </w:r>
          </w:p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Текст – описание. Заголовок текста. </w:t>
            </w:r>
          </w:p>
          <w:p w:rsidR="00184CC8" w:rsidRPr="00621AFC" w:rsidRDefault="00184CC8" w:rsidP="0077408D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Диалог – расспрос.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хозяйственной деятельностью мужчин и женщин.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словосочетания, короткие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прослушанном тексте запрашиваемую информацию.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 эвенкийского языка.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Наблюдают за ролью имен прилагательных в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Уточняют лексическое значение слов – имен прилагательных,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подбирают синонимы и антонимы.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Ставят вопросы к именам прилагательным в тексте.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Выявляют связь имен прилагательных с именами существительными.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число имен прилагательных в составе предложения и текста.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словосочетания имя существительное + имя прилагательное.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Подбирают имена прилагательные – синонимы, имена прилагательны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 xml:space="preserve"> антонимы.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синтаксическую функцию имени прилагательного.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текст – описание.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Предлагают заглавие к тексту. 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Осуществляют диалог – расспрос о предметах, о животных, о людях.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Мужской и женский труд.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Известные оленеводы, охотники.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Особенности деятельности оленеводов, охотников.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Оленеводческая терминология.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Терминология охотпромысла.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Особенности жизнедеятельности родовых общин.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Изменение их по числам и лицам. 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Текст.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Диалог – расспрос.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Презентация по теме «Родовая община» </w:t>
            </w:r>
          </w:p>
          <w:p w:rsidR="00184CC8" w:rsidRPr="00621AFC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Мини  сочинение.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деятельностью оленеводов, охотников, оленеводческой терминологией, терминологией охотпромысла.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 и фразы.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Пишут новые слова отдельно и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контексте.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и понимают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Вычленяют новую лексику в текстах.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Наблюдают за личными местоимениями.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наличие в тексте местоимений.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Редактируют тексты, заменяя имена существительные местоимениями, анализируют и оценивают созданный текст.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Работают в парах, ведут диалог –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Создают с помощью интернета или других источников презентацию по теме «Родовые общины».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Пишут мини-сочинение на тему «Традиционная хозяйственная деятельность».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774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Родовые общины.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Родовые общины.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Обычаи, традиции и обряды эвенков.</w:t>
            </w:r>
          </w:p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Знакомство с обычаями, традициями, обрядами.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Декоративно-прикладное искусство. 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Проектное задание на тему «Декоративно-прикладное искусство эвенков».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Речевой этикет.</w:t>
            </w:r>
          </w:p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Родные языки разных народов</w:t>
            </w:r>
          </w:p>
          <w:p w:rsidR="00184CC8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621AFC" w:rsidRDefault="00184CC8" w:rsidP="00CD69D3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Тест на изученные темы.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обычаями, традициями и обрядами эвенков, декоративно-прикладным искусством.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короткие тексты, фразы.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прослушанном тексте запрашиваемую информацию.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отдельные слова, словосочетания, короткие текста.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Вычленяют новую лексику в текстах.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Распознают глагол среди других частей речи.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Отличают глагол от именных частей речи, различают глаголы - синонимы и глаголы-антонимы.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Распознают отрицательную форму глагола.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предложения, используя глаголы.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Делают синтаксический разбор предложения. </w:t>
            </w:r>
          </w:p>
          <w:p w:rsidR="00184CC8" w:rsidRPr="00F50D39" w:rsidRDefault="00184CC8" w:rsidP="00184C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 роль глагола в предложении.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определенным порядком слов в предложении.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Место глагола в предложении.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Озаглавливают текст.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Пишут зрительно-слуховые диктанты.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 и песни.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проектное задание на тему «Декоративно-прикладное искусство эвенков».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Декоративно – прикладное искусство эвенков.</w:t>
            </w:r>
          </w:p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Т.М Сафьянникова «Радуга красок сонкан»</w:t>
            </w:r>
          </w:p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Декоративно – прикладное искусство эвенков. Н.И Черончина « Хранимый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памяти узор»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Традиционная хозяйственная деятельность.</w:t>
            </w:r>
          </w:p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Международный день родного языка.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Традиционная хозяйственная деятельность.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Международный женский день 8 марта.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Н.К. Оёгир – эвенкийский поэт, собиратель фольклора.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Знакомство с поэзией Н.К. Оёгира.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 художественного произведения.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Развитие умения видеть и чувствовать красоту природы Эвенкии.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Работа с понятием «жанр».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Проектные задания.</w:t>
            </w:r>
          </w:p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Тест по изученным темам.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художественным миром поэзии Н.К. Оёгира.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выразительно и наизусть, определяют эмоциональный тон произведения.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Выявляют главные признаки сказок о животных.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CD69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Н.К. Оёгир </w:t>
            </w:r>
            <w:r>
              <w:rPr>
                <w:rFonts w:ascii="Times New Roman" w:hAnsi="Times New Roman"/>
                <w:sz w:val="24"/>
                <w:szCs w:val="24"/>
              </w:rPr>
              <w:t>« Зарубки оставляя на снегу»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4DA" w:rsidRPr="00621AFC" w:rsidTr="0077408D">
        <w:tc>
          <w:tcPr>
            <w:tcW w:w="14786" w:type="dxa"/>
            <w:gridSpan w:val="7"/>
          </w:tcPr>
          <w:p w:rsidR="009A64DA" w:rsidRPr="00621AFC" w:rsidRDefault="009A64DA" w:rsidP="00BC5B2B">
            <w:pPr>
              <w:tabs>
                <w:tab w:val="left" w:pos="1065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A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4 четверть – 16 часов 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День оленевода.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Самостоятельные части речи: имя существительное, имя прилагательное, местоимение, глагол.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Характеризуют поведение персонажей.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по ролям.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Инсценируют сказки.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Работают в парах, ведут диалог –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Различают слова по разным частям речи.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текст.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Озаглавливают текст.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проектные задания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Н.К. Оёгир </w:t>
            </w:r>
            <w:r>
              <w:rPr>
                <w:rFonts w:ascii="Times New Roman" w:hAnsi="Times New Roman"/>
                <w:sz w:val="24"/>
                <w:szCs w:val="24"/>
              </w:rPr>
              <w:t>«Человек сильнее всех»</w:t>
            </w:r>
          </w:p>
        </w:tc>
        <w:tc>
          <w:tcPr>
            <w:tcW w:w="4674" w:type="dxa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Закрепление представлений о сказках про животных.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Выработка умения оценивать персонаж сказки по его поступкам, выявление нравственного содержания сказок о животных.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CA7055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Весна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н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>нен</w:t>
            </w:r>
            <w:r w:rsidRPr="00F50D39">
              <w:rPr>
                <w:rFonts w:ascii="Doulos SIL" w:eastAsia="MS Mincho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Признаки весны.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Названия весенних месяцев.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новыми словами по теме.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Характеризуют весну по признакам.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словосочетания, фразы и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разные предложения, по цели высказывания.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них главные и второстепенные члены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Определяют, какой частью речи они выражены.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Составляют короткие тексты.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Читают предложения и текст.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слово, лексически не соответствующее определенному смысловому ряду.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Ведут диалог –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Играют в эвенкийские национальные игры.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стихи, песни по теме «Весна».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Отгадывают загадки. 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Читают про себя с целью понимания основного содержания небольших текстов.  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>Эвенкийские национальные игры.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>Эв</w:t>
            </w:r>
            <w:r w:rsidRPr="00F50D39">
              <w:rPr>
                <w:rFonts w:ascii="Doulos SIL" w:eastAsia="MS Mincho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 xml:space="preserve">н.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Эвенкийские национальные игры.</w:t>
            </w: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>Эвенкийские национальные игры.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>Эв</w:t>
            </w:r>
            <w:r w:rsidRPr="00F50D39">
              <w:rPr>
                <w:rFonts w:ascii="Doulos SIL" w:eastAsia="MS Mincho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eastAsia="MS Mincho" w:hAnsi="Times New Roman"/>
                <w:sz w:val="24"/>
                <w:szCs w:val="24"/>
              </w:rPr>
              <w:t xml:space="preserve">н.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Фольклор и литература эвенков</w:t>
            </w:r>
          </w:p>
          <w:p w:rsidR="006F3767" w:rsidRPr="00621AFC" w:rsidRDefault="006F3767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Мифы, предания, наставления.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Эвенкийские сказки, пословицы, поговорки, загадки.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Эвенкийские поэты.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Эвенкийские писатели.</w:t>
            </w:r>
          </w:p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Викторина по разделу «Фольклор и литература эвенков».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>Выявляют жанровую специфику фольклора, мифов, преданий, наставлений, пословиц, поговорок, загадок, сказок.</w:t>
            </w:r>
            <w:proofErr w:type="gramEnd"/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Формируют основную мысль, поучительный смысл произведений фольклора.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Выразительно читают, соблюдая нормы произношения эвенкийского языка.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стихотворения.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художественные произведения.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Характеризуют поведение персонажей.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Объясняют значение слов и выражений.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Иллюстрируют.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Работают в парах, участвуют в </w:t>
            </w: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диалогах – расспросах.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задания викторины.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Фольклор и литература эвенков</w:t>
            </w:r>
          </w:p>
          <w:p w:rsidR="006F3767" w:rsidRPr="00621AFC" w:rsidRDefault="006F3767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Фольклор и литература эвенков</w:t>
            </w:r>
          </w:p>
          <w:p w:rsidR="006F3767" w:rsidRPr="00621AFC" w:rsidRDefault="006F3767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Фольклор и литература эвенков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Эвенкийские сонинги. 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ВОВ 1941-1945гг.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Участие воинов – эвенков и жителей Эвенкии в ВОВ и их вклад в победу над германскими захватчиками.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материалами разных источников о ВОВ, о вкладе эвенков.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Готовят сообщения об участниках ВОВ – эвенков – воинов, тружениках тыла.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 и песни.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словосочетания, фразы и небольшие тексты.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 прослушанном тексте находят требуемую информацию.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Праздник День Победы 9 мая.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Лето. Дюган</w:t>
            </w:r>
            <w:r w:rsidRPr="00F50D39">
              <w:rPr>
                <w:rFonts w:ascii="Doulos SIL" w:hAnsi="Doulos SIL"/>
                <w:sz w:val="24"/>
                <w:szCs w:val="24"/>
              </w:rPr>
              <w:t>ӣ</w:t>
            </w:r>
            <w:r w:rsidRPr="00F50D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Признаки лета.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Названия летних месяцев.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Словосочетание и предложение.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Текст: тема текста, основная мысль.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Слово – основная единица языка, роль слова в предложении. Корень, однокоренные слова, словообразовательные суффиксы.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Части речи: имя существительное, имя прилагательное, местоимение, глагол.</w:t>
            </w:r>
          </w:p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Этнографический материал в художественном фильме «Злой дух Ямбуя».</w:t>
            </w:r>
          </w:p>
          <w:p w:rsidR="00184CC8" w:rsidRPr="00621AFC" w:rsidRDefault="00184CC8" w:rsidP="00CA7055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Тест по пройденным темам за учебный год.</w:t>
            </w:r>
          </w:p>
        </w:tc>
        <w:tc>
          <w:tcPr>
            <w:tcW w:w="3619" w:type="dxa"/>
            <w:vMerge w:val="restart"/>
          </w:tcPr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Знакомятся с новыми словами и использование их в речи, в письме.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Характеризуют лето, как время года, по признакам.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 xml:space="preserve">Составляют предложение по цели высказывания. 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них главные и второстепенные члены предложения.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Составляют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Воспринимают на слух слова, предложения и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Соблюдают нормы произношения эвенкийского языка.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Читают и понимают небольшие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lastRenderedPageBreak/>
              <w:t>Разбирают однокоренные слова.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Различают слова разных частей речи.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Списывают тексты из учебного пособия.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Пишут зрительно-слуховые диктанты.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Оценивают собственный диктант.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допущенные ошибки.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Анализируют деформированный текст. Определяют границы предложений.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Вспоминают признаки текста: тема текста, основная мысль, связность, заглавие.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Озаглавливают тексты.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Работают в парах, ведут в диало</w:t>
            </w:r>
            <w:proofErr w:type="gramStart"/>
            <w:r w:rsidRPr="00F50D39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F50D39">
              <w:rPr>
                <w:rFonts w:ascii="Times New Roman" w:hAnsi="Times New Roman"/>
                <w:sz w:val="24"/>
                <w:szCs w:val="24"/>
              </w:rPr>
              <w:t xml:space="preserve"> расспрос.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Разучивают стихи, песни.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Просматривают эпизоды из фильма «Злой дух Ямбуя».</w:t>
            </w:r>
          </w:p>
          <w:p w:rsidR="00184CC8" w:rsidRPr="00F50D39" w:rsidRDefault="00184CC8" w:rsidP="00184CC8">
            <w:pPr>
              <w:pStyle w:val="a6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Находят в эпизодах фильма этнографический материал об эвенках.</w:t>
            </w:r>
          </w:p>
          <w:p w:rsidR="00184CC8" w:rsidRPr="00621AFC" w:rsidRDefault="00184CC8" w:rsidP="00184CC8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Выполняют тестовые задания.</w:t>
            </w: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F50D39" w:rsidRDefault="00184CC8" w:rsidP="00CA70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Годовой цикл хозяйственной деятельности эвенков.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Животный и растительный мир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Животный и растительный мир</w:t>
            </w:r>
          </w:p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4CC8" w:rsidRPr="00621AFC" w:rsidTr="00723DD9">
        <w:tc>
          <w:tcPr>
            <w:tcW w:w="815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  <w:r w:rsidRPr="00621AFC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136" w:type="dxa"/>
          </w:tcPr>
          <w:p w:rsidR="00184CC8" w:rsidRPr="00621AFC" w:rsidRDefault="00184CC8" w:rsidP="00E03759">
            <w:pPr>
              <w:tabs>
                <w:tab w:val="left" w:pos="1065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39">
              <w:rPr>
                <w:rFonts w:ascii="Times New Roman" w:hAnsi="Times New Roman"/>
                <w:sz w:val="24"/>
                <w:szCs w:val="24"/>
              </w:rPr>
              <w:t>Фильм «Злой дух Ямбуя».</w:t>
            </w:r>
          </w:p>
        </w:tc>
        <w:tc>
          <w:tcPr>
            <w:tcW w:w="4674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9" w:type="dxa"/>
            <w:vMerge/>
          </w:tcPr>
          <w:p w:rsidR="00184CC8" w:rsidRPr="00621AFC" w:rsidRDefault="00184CC8" w:rsidP="008C6B86">
            <w:pPr>
              <w:tabs>
                <w:tab w:val="left" w:pos="106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3759" w:rsidRPr="00621AFC" w:rsidRDefault="00E03759" w:rsidP="00E03759">
      <w:pPr>
        <w:tabs>
          <w:tab w:val="left" w:pos="10650"/>
        </w:tabs>
        <w:rPr>
          <w:rFonts w:ascii="Times New Roman" w:hAnsi="Times New Roman"/>
          <w:sz w:val="24"/>
          <w:szCs w:val="24"/>
        </w:rPr>
      </w:pPr>
    </w:p>
    <w:sectPr w:rsidR="00E03759" w:rsidRPr="00621AFC" w:rsidSect="00B04A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oulos SIL">
    <w:altName w:val="Segoe UI"/>
    <w:charset w:val="CC"/>
    <w:family w:val="auto"/>
    <w:pitch w:val="variable"/>
    <w:sig w:usb0="00000001" w:usb1="1000001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1453472"/>
    <w:multiLevelType w:val="hybridMultilevel"/>
    <w:tmpl w:val="DAB84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06F50"/>
    <w:multiLevelType w:val="hybridMultilevel"/>
    <w:tmpl w:val="5942C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4A79"/>
    <w:rsid w:val="001463FB"/>
    <w:rsid w:val="00184CC8"/>
    <w:rsid w:val="00276C1B"/>
    <w:rsid w:val="002A051A"/>
    <w:rsid w:val="003E6396"/>
    <w:rsid w:val="00443726"/>
    <w:rsid w:val="00482461"/>
    <w:rsid w:val="005F0F4F"/>
    <w:rsid w:val="00621AFC"/>
    <w:rsid w:val="006750EA"/>
    <w:rsid w:val="006F3767"/>
    <w:rsid w:val="00723DD9"/>
    <w:rsid w:val="0077408D"/>
    <w:rsid w:val="008C5AA3"/>
    <w:rsid w:val="008C6B86"/>
    <w:rsid w:val="008F7C62"/>
    <w:rsid w:val="009A64DA"/>
    <w:rsid w:val="009C63C7"/>
    <w:rsid w:val="00B04A79"/>
    <w:rsid w:val="00B134B5"/>
    <w:rsid w:val="00BC5B2B"/>
    <w:rsid w:val="00BD744C"/>
    <w:rsid w:val="00CA7055"/>
    <w:rsid w:val="00CC686D"/>
    <w:rsid w:val="00CD69D3"/>
    <w:rsid w:val="00CF002F"/>
    <w:rsid w:val="00D32C1D"/>
    <w:rsid w:val="00E03759"/>
    <w:rsid w:val="00E12BF8"/>
    <w:rsid w:val="00EC6F6E"/>
    <w:rsid w:val="00ED256A"/>
    <w:rsid w:val="00F43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4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04A79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B04A79"/>
    <w:rPr>
      <w:b/>
      <w:bCs/>
    </w:rPr>
  </w:style>
  <w:style w:type="paragraph" w:styleId="a6">
    <w:name w:val="List Paragraph"/>
    <w:basedOn w:val="a"/>
    <w:uiPriority w:val="34"/>
    <w:qFormat/>
    <w:rsid w:val="00276C1B"/>
    <w:pPr>
      <w:ind w:left="720"/>
      <w:contextualSpacing/>
    </w:pPr>
    <w:rPr>
      <w:rFonts w:eastAsia="Times New Roman"/>
      <w:lang w:eastAsia="ru-RU"/>
    </w:rPr>
  </w:style>
  <w:style w:type="paragraph" w:customStyle="1" w:styleId="a7">
    <w:name w:val="Основной"/>
    <w:basedOn w:val="a"/>
    <w:link w:val="a8"/>
    <w:rsid w:val="005F0F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8">
    <w:name w:val="Основной Знак"/>
    <w:link w:val="a7"/>
    <w:rsid w:val="005F0F4F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1"/>
    <w:qFormat/>
    <w:rsid w:val="005F0F4F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4CC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4C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18</Pages>
  <Words>3709</Words>
  <Characters>21145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2016-09-04T09:19:00Z</dcterms:created>
  <dcterms:modified xsi:type="dcterms:W3CDTF">2017-01-29T14:31:00Z</dcterms:modified>
</cp:coreProperties>
</file>